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Pr="00A035D0" w:rsidRDefault="00A035D0" w:rsidP="00A035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B0B">
        <w:rPr>
          <w:rFonts w:ascii="Times New Roman" w:hAnsi="Times New Roman" w:cs="Times New Roman"/>
          <w:b/>
          <w:sz w:val="28"/>
          <w:szCs w:val="28"/>
        </w:rPr>
        <w:t>Многодетным родителям отпуск будет предоставляться без очереди</w:t>
      </w: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0B">
        <w:rPr>
          <w:rFonts w:ascii="Times New Roman" w:hAnsi="Times New Roman" w:cs="Times New Roman"/>
          <w:sz w:val="28"/>
          <w:szCs w:val="28"/>
        </w:rPr>
        <w:t>Федеральным законом от 11.10.2018 N 360-ФЗ внесены изменения в Трудовой кодекс Российской Федерации.</w:t>
      </w: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0B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12 лет, ежегодный оплачиваемый отпуск предоставляется по их желанию в удобное для них время.</w:t>
      </w: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0B">
        <w:rPr>
          <w:rFonts w:ascii="Times New Roman" w:hAnsi="Times New Roman" w:cs="Times New Roman"/>
          <w:sz w:val="28"/>
          <w:szCs w:val="28"/>
        </w:rPr>
        <w:t>Новое преимущество получат те, у кого есть трое и более детей младше 12 лет. Такие сотрудники смогут выбирать даты отпуска по своему усмотрению.</w:t>
      </w:r>
    </w:p>
    <w:p w:rsidR="00F33B0B" w:rsidRPr="00F33B0B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0B">
        <w:rPr>
          <w:rFonts w:ascii="Times New Roman" w:hAnsi="Times New Roman" w:cs="Times New Roman"/>
          <w:sz w:val="28"/>
          <w:szCs w:val="28"/>
        </w:rPr>
        <w:t>Благодаря изменениям многодетные родители пополнят список работников, которым отпуск предоставляется без очереди.</w:t>
      </w:r>
    </w:p>
    <w:p w:rsidR="00406E72" w:rsidRDefault="00F33B0B" w:rsidP="00F33B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0B">
        <w:rPr>
          <w:rFonts w:ascii="Times New Roman" w:hAnsi="Times New Roman" w:cs="Times New Roman"/>
          <w:sz w:val="28"/>
          <w:szCs w:val="28"/>
        </w:rPr>
        <w:t>Федеральный закон вступает в силу 22 октября 2018 года.</w:t>
      </w:r>
    </w:p>
    <w:p w:rsidR="00F33B0B" w:rsidRDefault="00F33B0B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B0B" w:rsidRDefault="00F33B0B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7A" w:rsidRDefault="007C207A" w:rsidP="008D5CF8">
      <w:pPr>
        <w:spacing w:after="0" w:line="240" w:lineRule="auto"/>
      </w:pPr>
      <w:r>
        <w:separator/>
      </w:r>
    </w:p>
  </w:endnote>
  <w:endnote w:type="continuationSeparator" w:id="0">
    <w:p w:rsidR="007C207A" w:rsidRDefault="007C207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7A" w:rsidRDefault="007C207A" w:rsidP="008D5CF8">
      <w:pPr>
        <w:spacing w:after="0" w:line="240" w:lineRule="auto"/>
      </w:pPr>
      <w:r>
        <w:separator/>
      </w:r>
    </w:p>
  </w:footnote>
  <w:footnote w:type="continuationSeparator" w:id="0">
    <w:p w:rsidR="007C207A" w:rsidRDefault="007C207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3BD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6E72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207A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33B0B"/>
    <w:rsid w:val="00F469D5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2018-10-18T14:37:00Z</cp:lastPrinted>
  <dcterms:created xsi:type="dcterms:W3CDTF">2018-10-18T14:37:00Z</dcterms:created>
  <dcterms:modified xsi:type="dcterms:W3CDTF">2018-10-18T14:37:00Z</dcterms:modified>
</cp:coreProperties>
</file>